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8" w:type="dxa"/>
        <w:tblInd w:w="93" w:type="dxa"/>
        <w:tblLook w:val="04A0" w:firstRow="1" w:lastRow="0" w:firstColumn="1" w:lastColumn="0" w:noHBand="0" w:noVBand="1"/>
      </w:tblPr>
      <w:tblGrid>
        <w:gridCol w:w="1358"/>
        <w:gridCol w:w="1100"/>
        <w:gridCol w:w="1100"/>
        <w:gridCol w:w="3860"/>
        <w:gridCol w:w="2660"/>
      </w:tblGrid>
      <w:tr w:rsidR="00382CD5" w:rsidRPr="00382CD5" w:rsidTr="00382CD5">
        <w:trPr>
          <w:trHeight w:val="788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382CD5" w:rsidRPr="00382CD5" w:rsidRDefault="00382CD5" w:rsidP="00382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382CD5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382CD5" w:rsidRPr="00382CD5" w:rsidTr="00382CD5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Превођење;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Језик, књижевност, култура</w:t>
            </w:r>
          </w:p>
        </w:tc>
      </w:tr>
      <w:tr w:rsidR="00382CD5" w:rsidRPr="00382CD5" w:rsidTr="00382CD5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МАС</w:t>
            </w:r>
          </w:p>
        </w:tc>
      </w:tr>
      <w:tr w:rsidR="00382CD5" w:rsidRPr="00382CD5" w:rsidTr="00382CD5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Језик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</w:t>
            </w:r>
            <w:r w:rsidRPr="00382CD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менаџмент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</w:t>
            </w:r>
            <w:r w:rsidRPr="00382CD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(германски језици)</w:t>
            </w:r>
          </w:p>
        </w:tc>
      </w:tr>
      <w:tr w:rsidR="00382CD5" w:rsidRPr="00382CD5" w:rsidTr="00382CD5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Бранислав Ивановић</w:t>
            </w:r>
          </w:p>
        </w:tc>
      </w:tr>
      <w:tr w:rsidR="00382CD5" w:rsidRPr="00382CD5" w:rsidTr="00382CD5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Јелена Арсић</w:t>
            </w:r>
          </w:p>
        </w:tc>
      </w:tr>
      <w:tr w:rsidR="00382CD5" w:rsidRPr="00382CD5" w:rsidTr="00382CD5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82CD5" w:rsidRPr="00382CD5" w:rsidTr="00391575">
        <w:trPr>
          <w:trHeight w:val="21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</w:p>
        </w:tc>
      </w:tr>
      <w:tr w:rsidR="00382CD5" w:rsidRPr="00382CD5" w:rsidTr="00382CD5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382CD5" w:rsidRPr="00382CD5" w:rsidTr="00382CD5">
        <w:trPr>
          <w:trHeight w:val="153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Упознавање студената са (1) појмом и основним дефиницијама менаџмента (2) основним процесима у менаџменту (3) појмом асертивне комуникације (4) језиком пословне комуникацији и комуникационим вештинама као фактором успешног менаџмента (4) значајем познавања страних језика у пословном свету и за улогу менаџера (5) улогом интеркултуне компетенције у савременом менаџменту и пословном свету уопште</w:t>
            </w:r>
          </w:p>
        </w:tc>
      </w:tr>
      <w:tr w:rsidR="00382CD5" w:rsidRPr="00382CD5" w:rsidTr="00382CD5">
        <w:trPr>
          <w:trHeight w:val="1549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(1) Студент је овладао теоријским основама менаџмента (2) упознат је са основним процесима у менаџменту (3) као и са најважнијим својствима асертивне комуникације и језика пословне комуникације (4) овладао је комуникационим вештинама потребним за успешно обављање (менаџерског) посла (5) упознат са значајем и својствима интеркултурне компетенције у савременом менаџменту и пословном свету уопште.</w:t>
            </w:r>
          </w:p>
        </w:tc>
      </w:tr>
      <w:tr w:rsidR="00382CD5" w:rsidRPr="00382CD5" w:rsidTr="00382CD5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382CD5" w:rsidRPr="00382CD5" w:rsidTr="00382CD5">
        <w:trPr>
          <w:trHeight w:val="99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Дефинисање појма менаџмента, основни теоријски приступи и процеси савременог менаџмента. Знања и особине савременог менаџера. Планирање и организација. Језик и менаџмент.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Менаџмент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комуникација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Менаџмент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међукултурне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разлике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82CD5" w:rsidRPr="00382CD5" w:rsidTr="00382CD5">
        <w:trPr>
          <w:trHeight w:val="156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студијски истражива-чки рад)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Методе и технике за реализацију процеса планирања и организације. Асертивна комуникација. Комуникационе вештине и улога страних језика у пословном свету и менаџменту. Интеркултурна компетенција у пословном свету и савременом менаџменту. Савремене теорије о мотивацији. Организациона култура. Улоге и задаци менаџера. Управљање временом (приопритизација), стресом и конфликтима.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Студије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случајева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82CD5" w:rsidRPr="00382CD5" w:rsidTr="00382CD5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382CD5" w:rsidRPr="00382CD5" w:rsidTr="00382CD5">
        <w:trPr>
          <w:trHeight w:val="86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382CD5" w:rsidRPr="00382CD5" w:rsidRDefault="00382CD5" w:rsidP="00382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Петровић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Д.,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Михић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М.,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Илић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Б.,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Јашко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О.,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Милићевић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В.,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Чуданов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М.,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Филиповић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В.,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Обрадовић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В.,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Дам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њ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ановић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В.,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Кнежевић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С.,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Јевтић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М. (2012),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Менаџмент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и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организација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ФОН,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82CD5" w:rsidRPr="00382CD5" w:rsidTr="00382CD5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382CD5" w:rsidRPr="00382CD5" w:rsidRDefault="00382CD5" w:rsidP="00382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Robbins P. S,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Coutler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M (2005),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Menadžment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</w:t>
            </w:r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Data Status, Beograd.</w:t>
            </w:r>
          </w:p>
        </w:tc>
      </w:tr>
      <w:tr w:rsidR="00382CD5" w:rsidRPr="00382CD5" w:rsidTr="00382CD5">
        <w:trPr>
          <w:trHeight w:val="552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382CD5" w:rsidRPr="00382CD5" w:rsidRDefault="00382CD5" w:rsidP="00382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Mautner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, G. (2011).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Sprache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Handel,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Sprachhandeln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Zur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Bedeutung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von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Sprache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im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Management.</w:t>
            </w:r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Heidelberg: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Physica</w:t>
            </w:r>
            <w:proofErr w:type="spellEnd"/>
          </w:p>
        </w:tc>
      </w:tr>
      <w:tr w:rsidR="00382CD5" w:rsidRPr="00382CD5" w:rsidTr="00382CD5">
        <w:trPr>
          <w:trHeight w:val="57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382CD5" w:rsidRPr="00382CD5" w:rsidRDefault="00382CD5" w:rsidP="00382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Kumbier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, D &amp; Schulz von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Thun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, F (2009),</w:t>
            </w:r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Interkulturelle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Kommunikation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Methoden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Modelle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Beispiele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Rowohlt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Verlag</w:t>
            </w:r>
            <w:proofErr w:type="spellEnd"/>
          </w:p>
        </w:tc>
      </w:tr>
      <w:tr w:rsidR="00382CD5" w:rsidRPr="00382CD5" w:rsidTr="00382CD5">
        <w:trPr>
          <w:trHeight w:val="312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382CD5" w:rsidRPr="00382CD5" w:rsidRDefault="00382CD5" w:rsidP="00382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>Heigl</w:t>
            </w:r>
            <w:proofErr w:type="spellEnd"/>
            <w:r w:rsidRPr="00382CD5">
              <w:rPr>
                <w:rFonts w:ascii="Arial" w:eastAsia="Times New Roman" w:hAnsi="Arial" w:cs="Arial"/>
                <w:sz w:val="20"/>
                <w:szCs w:val="20"/>
              </w:rPr>
              <w:t xml:space="preserve">, N. J. (2014),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Konflikte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verstehen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und </w:t>
            </w:r>
            <w:proofErr w:type="spellStart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steuern</w:t>
            </w:r>
            <w:proofErr w:type="spellEnd"/>
            <w:r w:rsidRPr="00382C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. </w:t>
            </w: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Springer VS</w:t>
            </w:r>
          </w:p>
        </w:tc>
      </w:tr>
      <w:tr w:rsidR="00382CD5" w:rsidRPr="00382CD5" w:rsidTr="00382CD5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382CD5" w:rsidRPr="00382CD5" w:rsidTr="00382CD5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382CD5" w:rsidRPr="00382CD5" w:rsidTr="00382CD5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82CD5" w:rsidRPr="00382CD5" w:rsidTr="00382CD5">
        <w:trPr>
          <w:trHeight w:val="1092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Методе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Интерактивна предавања, рад у пару, групи, самосталан рад на аутентичним примерима из праксе (пословног света). Имајући у виду интеркултурну компетенцију и одлике језика пословне комуникације радити задатке из области препознавања и решавања конфликтних ситуација, приоритизације активности, пословне кореспонденције итд.</w:t>
            </w:r>
          </w:p>
        </w:tc>
      </w:tr>
      <w:tr w:rsidR="00382CD5" w:rsidRPr="00382CD5" w:rsidTr="00382CD5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382CD5" w:rsidRPr="00382CD5" w:rsidTr="00382CD5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382CD5" w:rsidRPr="00382CD5" w:rsidTr="00382CD5">
        <w:trPr>
          <w:trHeight w:val="49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82CD5" w:rsidRPr="00382CD5" w:rsidTr="00382CD5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382CD5" w:rsidRPr="00382CD5" w:rsidTr="00382CD5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82CD5" w:rsidRPr="00382CD5" w:rsidTr="00382CD5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82CD5" w:rsidRPr="00382CD5" w:rsidTr="00382CD5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82CD5" w:rsidRPr="00382CD5" w:rsidTr="00382CD5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CD5" w:rsidRPr="00382CD5" w:rsidRDefault="00382CD5" w:rsidP="00382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2C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37D55" w:rsidRDefault="00391575"/>
    <w:sectPr w:rsidR="00837D55" w:rsidSect="00AC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BE"/>
    <w:rsid w:val="00026763"/>
    <w:rsid w:val="000A5FD2"/>
    <w:rsid w:val="001419C1"/>
    <w:rsid w:val="00354285"/>
    <w:rsid w:val="00382CD5"/>
    <w:rsid w:val="00391575"/>
    <w:rsid w:val="00411D99"/>
    <w:rsid w:val="0049245B"/>
    <w:rsid w:val="004F4950"/>
    <w:rsid w:val="005B69BE"/>
    <w:rsid w:val="005E220A"/>
    <w:rsid w:val="005E29C5"/>
    <w:rsid w:val="0079541F"/>
    <w:rsid w:val="007C2981"/>
    <w:rsid w:val="00917D1C"/>
    <w:rsid w:val="00A2225C"/>
    <w:rsid w:val="00AC0C03"/>
    <w:rsid w:val="00C0386B"/>
    <w:rsid w:val="00C436F6"/>
    <w:rsid w:val="00C5674B"/>
    <w:rsid w:val="00C7378E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3</cp:revision>
  <dcterms:created xsi:type="dcterms:W3CDTF">2022-10-17T22:38:00Z</dcterms:created>
  <dcterms:modified xsi:type="dcterms:W3CDTF">2022-10-17T22:41:00Z</dcterms:modified>
</cp:coreProperties>
</file>