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05C0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D2A8ABD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7F789D2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419556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AEDCA5A" w14:textId="6377AE94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092214" w14:paraId="74D3642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13300A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2CAC9B6D" w14:textId="6EDB3106" w:rsidR="001E1E34" w:rsidRPr="00593420" w:rsidRDefault="00593420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Скандинавска култура у преводу</w:t>
            </w:r>
          </w:p>
        </w:tc>
      </w:tr>
      <w:tr w:rsidR="001E1E34" w:rsidRPr="00092214" w14:paraId="49C71C9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CB56DC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7405344" w14:textId="035F14C2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Доријан Хајду</w:t>
            </w:r>
          </w:p>
        </w:tc>
      </w:tr>
      <w:tr w:rsidR="001E1E34" w:rsidRPr="00092214" w14:paraId="23DF129E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9F976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637F409F" w14:textId="2DCAA175" w:rsidR="001E1E34" w:rsidRPr="00092214" w:rsidRDefault="005B7C5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1E58F3C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FD9FEB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290E22C7" w14:textId="51A0CDA9" w:rsidR="001E1E34" w:rsidRPr="00092214" w:rsidRDefault="005B7C5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78B2289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58CD7B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173C205C" w14:textId="34439334" w:rsidR="001E1E34" w:rsidRPr="00092214" w:rsidRDefault="00633DDF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Нема услова</w:t>
            </w:r>
          </w:p>
        </w:tc>
      </w:tr>
      <w:tr w:rsidR="001E1E34" w:rsidRPr="00092214" w14:paraId="16B703D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5CBE1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5985928D" w14:textId="06A79DCB" w:rsidR="001E1E34" w:rsidRPr="00633DDF" w:rsidRDefault="000A2031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Упознавање и критичка анализа</w:t>
            </w:r>
            <w:r w:rsidR="00633DDF"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савремених језичких, друштвених, културних и политичких кретања у Скандинавији и </w:t>
            </w:r>
            <w:r w:rsidR="0059342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њихов утицај на савремене књижевне токове из перспективе превођења белетристике са </w:t>
            </w:r>
            <w:r w:rsidR="00EF39A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скандинавских језика </w:t>
            </w:r>
            <w:r w:rsidR="0059342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на српски језик.  </w:t>
            </w:r>
          </w:p>
          <w:p w14:paraId="74541B7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59AE81D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5E19C2A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061A616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3D17D5FB" w14:textId="5A2C2DEF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Полазећи од знања о интеркултурном приступу, кандидат је способан да примени своје укупно познавање прилика у Скандинавији, а посебно савремених друштвених и културних прилика и тиме активно и креативно учествује у посредовању између Србије и скандинавских земаља</w:t>
            </w:r>
            <w:r w:rsidR="00E8222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преко успешног преношења културолошких и друштвених специфичности у преводу на српски језик</w:t>
            </w: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Кандидат влада најважнијим скандинавским когнитивним културним моделима и способан је да их критички анализира контрастирајући их са балканским. Кандидат уме да анализира социолингвистичке карактеристике скандинавских друштава и из шире перспекиве, и </w:t>
            </w:r>
            <w:r w:rsidR="000A2031">
              <w:rPr>
                <w:rFonts w:ascii="Times New Roman" w:hAnsi="Times New Roman"/>
                <w:sz w:val="20"/>
                <w:szCs w:val="20"/>
                <w:lang w:val="sr-Cyrl-CS"/>
              </w:rPr>
              <w:t>способан је да их успешно пренесе приликом превођења на српски језик</w:t>
            </w: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</w:p>
          <w:p w14:paraId="5678DA0B" w14:textId="77777777" w:rsidR="001E1E34" w:rsidRPr="00633DDF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7551CC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D0471C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D4C993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1E9DCC9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B734500" w14:textId="4579A6B9" w:rsidR="001E1E34" w:rsidRPr="00593420" w:rsidRDefault="0059342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18"/>
                <w:szCs w:val="18"/>
                <w:lang w:val="sr-Cyrl-CS"/>
              </w:rPr>
            </w:pPr>
            <w:r w:rsidRPr="00593420">
              <w:rPr>
                <w:rFonts w:ascii="Times New Roman" w:hAnsi="Times New Roman"/>
                <w:sz w:val="20"/>
                <w:szCs w:val="20"/>
              </w:rPr>
              <w:t>Скандинавска култура у преводу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93420">
              <w:rPr>
                <w:rFonts w:ascii="Times New Roman" w:hAnsi="Times New Roman"/>
                <w:sz w:val="20"/>
                <w:szCs w:val="20"/>
              </w:rPr>
              <w:t>важност и нужност познавања културе приликом превођења; културолошке специфичности Скандинавије и проблематика њиховог преношења у преводу; најважнији когнитивни културни модели у Скандинавији и разлике у односу на балканске; подела на веће области, анализа сваке од њих; подразумевани когнитивни културни модели и њихово одсликавање у језику; практични примери за најистакнутије и најважније моделе из сопственог преводилачког опуса, али и шире, са практичним решењима и објашњењим</w:t>
            </w:r>
            <w:r w:rsidR="00EC79F2">
              <w:rPr>
                <w:rFonts w:ascii="Times New Roman" w:hAnsi="Times New Roman"/>
                <w:sz w:val="20"/>
                <w:szCs w:val="20"/>
              </w:rPr>
              <w:t>а.</w:t>
            </w:r>
          </w:p>
          <w:p w14:paraId="202AFCD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253F072" w14:textId="7DA08801" w:rsidR="001E1E34" w:rsidRPr="005B7C5F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  <w:p w14:paraId="393BFA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40F59D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E8DFB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534A3F80" w14:textId="77777777" w:rsidR="00EC79F2" w:rsidRPr="00435563" w:rsidRDefault="00EC79F2" w:rsidP="00EC79F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</w:pPr>
            <w:r w:rsidRPr="00435563">
              <w:rPr>
                <w:rFonts w:ascii="Times New Roman" w:hAnsi="Times New Roman"/>
                <w:sz w:val="20"/>
                <w:szCs w:val="20"/>
              </w:rPr>
              <w:t xml:space="preserve">Hajdu, D. 2018. </w:t>
            </w:r>
            <w:r w:rsidRPr="00435563">
              <w:rPr>
                <w:rFonts w:ascii="Times New Roman" w:hAnsi="Times New Roman"/>
                <w:i/>
                <w:iCs/>
                <w:sz w:val="20"/>
                <w:szCs w:val="20"/>
              </w:rPr>
              <w:t>Pragmatična ekvivalencija izraza sa konotativnim značenjem u švedskom i srpskom jeziku</w:t>
            </w:r>
            <w:r w:rsidRPr="00435563">
              <w:rPr>
                <w:rFonts w:ascii="Times New Roman" w:hAnsi="Times New Roman"/>
                <w:sz w:val="20"/>
                <w:szCs w:val="20"/>
              </w:rPr>
              <w:t xml:space="preserve">, Filološki fakultet, Beograd. ISBN </w:t>
            </w:r>
            <w:r w:rsidRPr="00435563"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978-86-6153-501-7</w:t>
            </w:r>
          </w:p>
          <w:p w14:paraId="70F1554A" w14:textId="63EDAC1F" w:rsidR="00EC79F2" w:rsidRDefault="00EC79F2" w:rsidP="00EC79F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Hajdu, D. &amp; S. Ståhlberg. 2021. </w:t>
            </w:r>
            <w:r w:rsidRPr="00435563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Family Tree: A Challenge for Multicultural Learning. Some Aspects of Swedish, Serbian and Bulgarian Kinsip Terminology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 xml:space="preserve">. In: V. Jarmolenko &amp; S. Miloiu (Eds.): REVISTA ROMÂNĂ DE STUDII BALTICE ȘI NORDICE/ROMANIAN JOURNAL OF BALTIC AND NORDIC STUDIES, Vol. 13, 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pp. 95-126</w:t>
            </w:r>
            <w:r w:rsidRPr="00435563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sr-Latn-RS"/>
              </w:rPr>
              <w:t>,</w:t>
            </w:r>
            <w:r w:rsidRPr="004355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sr-Latn-RS"/>
              </w:rPr>
              <w:t xml:space="preserve"> </w:t>
            </w:r>
            <w:r w:rsidRPr="00435563">
              <w:rPr>
                <w:rFonts w:ascii="Times New Roman" w:hAnsi="Times New Roman"/>
                <w:bCs/>
                <w:sz w:val="20"/>
                <w:szCs w:val="20"/>
              </w:rPr>
              <w:t>ISSN 2067-1725</w:t>
            </w:r>
          </w:p>
          <w:p w14:paraId="67F9CC4F" w14:textId="228AEB48" w:rsidR="001E1E34" w:rsidRDefault="00EC79F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C79F2">
              <w:rPr>
                <w:rFonts w:ascii="Times New Roman" w:hAnsi="Times New Roman"/>
                <w:sz w:val="20"/>
                <w:szCs w:val="20"/>
              </w:rPr>
              <w:t xml:space="preserve">Hajdu. D. 2014. </w:t>
            </w:r>
            <w:r w:rsidRPr="00EC79F2">
              <w:rPr>
                <w:rFonts w:ascii="Times New Roman" w:hAnsi="Times New Roman"/>
                <w:i/>
                <w:iCs/>
                <w:sz w:val="20"/>
                <w:szCs w:val="20"/>
              </w:rPr>
              <w:t>Sopstvena disfemizacija – o razlozima za upotrebu uvredljivih termina za sopstvenu grupu</w:t>
            </w:r>
            <w:r w:rsidRPr="00EC79F2">
              <w:rPr>
                <w:rFonts w:ascii="Times New Roman" w:hAnsi="Times New Roman"/>
                <w:sz w:val="20"/>
                <w:szCs w:val="20"/>
              </w:rPr>
              <w:t>“, Zbornik sa međunarodne konferencije „Jezik, književnost, marginalizacija“, Filozofski fakultet Univerziteta u Nišu, pp. 159–168, ISBN 978-86-7379-323-8</w:t>
            </w:r>
          </w:p>
          <w:p w14:paraId="4670F402" w14:textId="3EB6EDC1" w:rsidR="00E72813" w:rsidRPr="00E72813" w:rsidRDefault="00E7281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</w:pPr>
            <w:r w:rsidRPr="00E72813">
              <w:rPr>
                <w:rFonts w:ascii="Times New Roman" w:hAnsi="Times New Roman"/>
                <w:sz w:val="20"/>
                <w:szCs w:val="20"/>
              </w:rPr>
              <w:t xml:space="preserve">Lundqvist, Åsa. 2007. </w:t>
            </w:r>
            <w:r w:rsidRPr="00E72813">
              <w:rPr>
                <w:rFonts w:ascii="Times New Roman" w:hAnsi="Times New Roman"/>
                <w:i/>
                <w:iCs/>
                <w:sz w:val="20"/>
                <w:szCs w:val="20"/>
              </w:rPr>
              <w:t>Familjen i den svenska modellen</w:t>
            </w:r>
            <w:r w:rsidRPr="00E72813">
              <w:rPr>
                <w:rFonts w:ascii="Times New Roman" w:hAnsi="Times New Roman"/>
                <w:sz w:val="20"/>
                <w:szCs w:val="20"/>
              </w:rPr>
              <w:t>. Umeå: Boréa förlag</w:t>
            </w:r>
          </w:p>
          <w:p w14:paraId="751FE796" w14:textId="56DCF54F" w:rsidR="001E1E34" w:rsidRDefault="00E7281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72813">
              <w:rPr>
                <w:rFonts w:ascii="Times New Roman" w:hAnsi="Times New Roman"/>
                <w:sz w:val="20"/>
                <w:szCs w:val="20"/>
              </w:rPr>
              <w:t xml:space="preserve">Hedvall, B. 2012. </w:t>
            </w:r>
            <w:r w:rsidRPr="00E72813">
              <w:rPr>
                <w:rFonts w:ascii="Times New Roman" w:hAnsi="Times New Roman"/>
                <w:i/>
                <w:iCs/>
                <w:sz w:val="20"/>
                <w:szCs w:val="20"/>
              </w:rPr>
              <w:t>Nordic Gender Equality</w:t>
            </w:r>
            <w:r w:rsidRPr="00E72813">
              <w:rPr>
                <w:rFonts w:ascii="Times New Roman" w:hAnsi="Times New Roman"/>
                <w:sz w:val="20"/>
                <w:szCs w:val="20"/>
              </w:rPr>
              <w:t xml:space="preserve">. In: Rembe, A. &amp; K. Persson (Eds.): </w:t>
            </w:r>
            <w:r w:rsidRPr="00E72813">
              <w:rPr>
                <w:rFonts w:ascii="Times New Roman" w:hAnsi="Times New Roman"/>
                <w:i/>
                <w:iCs/>
                <w:sz w:val="20"/>
                <w:szCs w:val="20"/>
              </w:rPr>
              <w:t>The Nordic Way</w:t>
            </w:r>
            <w:r w:rsidRPr="00E72813">
              <w:rPr>
                <w:rFonts w:ascii="Times New Roman" w:hAnsi="Times New Roman"/>
                <w:sz w:val="20"/>
                <w:szCs w:val="20"/>
              </w:rPr>
              <w:t>. Stockholm: Swedish Institute, pp. 41–50</w:t>
            </w:r>
          </w:p>
          <w:p w14:paraId="75BBCD2F" w14:textId="73BA75F4" w:rsidR="00E72813" w:rsidRPr="00E72813" w:rsidRDefault="00E7281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12"/>
                <w:szCs w:val="12"/>
                <w:lang w:val="sr-Cyrl-CS"/>
              </w:rPr>
            </w:pPr>
            <w:r w:rsidRPr="00E72813">
              <w:rPr>
                <w:rFonts w:ascii="Times New Roman" w:hAnsi="Times New Roman"/>
                <w:sz w:val="20"/>
                <w:szCs w:val="20"/>
              </w:rPr>
              <w:t xml:space="preserve">Berggren, H. &amp; L. Trägårdh. 2012. </w:t>
            </w:r>
            <w:r w:rsidRPr="00E72813">
              <w:rPr>
                <w:rFonts w:ascii="Times New Roman" w:hAnsi="Times New Roman"/>
                <w:i/>
                <w:iCs/>
                <w:sz w:val="20"/>
                <w:szCs w:val="20"/>
              </w:rPr>
              <w:t>Social Trust and Radical Individualism. The Paradox at the Heart of Nordic Capitalism</w:t>
            </w:r>
            <w:r w:rsidRPr="00E72813">
              <w:rPr>
                <w:rFonts w:ascii="Times New Roman" w:hAnsi="Times New Roman"/>
                <w:sz w:val="20"/>
                <w:szCs w:val="20"/>
              </w:rPr>
              <w:t xml:space="preserve">. In: Rembe, A. &amp; K. Persson (Eds.): </w:t>
            </w:r>
            <w:r w:rsidRPr="00E72813">
              <w:rPr>
                <w:rFonts w:ascii="Times New Roman" w:hAnsi="Times New Roman"/>
                <w:i/>
                <w:iCs/>
                <w:sz w:val="20"/>
                <w:szCs w:val="20"/>
              </w:rPr>
              <w:t>The Nordic Way</w:t>
            </w:r>
            <w:r w:rsidRPr="00E72813">
              <w:rPr>
                <w:rFonts w:ascii="Times New Roman" w:hAnsi="Times New Roman"/>
                <w:sz w:val="20"/>
                <w:szCs w:val="20"/>
              </w:rPr>
              <w:t>. Stockholm: Swedish Institute, pp. 13–29</w:t>
            </w:r>
          </w:p>
          <w:p w14:paraId="64044D1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44B3F0D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BF6035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EBEF76" w14:textId="0DE930A8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A4453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514E5231" w14:textId="47FC68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5B7C5F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092214" w14:paraId="18BAB94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62BA6D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13ADA46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788289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0D8A96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648A28EE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E63C50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>Оцена  знања (максимални број поена 100)</w:t>
            </w:r>
          </w:p>
        </w:tc>
      </w:tr>
      <w:tr w:rsidR="001E1E34" w:rsidRPr="00092214" w14:paraId="28ADB8D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35123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7AD28F4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7AD01C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CD760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D9BAFA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2CFF546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B99B6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42E9DA4D" w14:textId="1B333DAB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33DDF">
              <w:rPr>
                <w:rFonts w:ascii="Times New Roman" w:hAnsi="Times New Roman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068A40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6A45A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661FEDC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A562F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375D259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B790EC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E3946E8" w14:textId="5AA5CB41" w:rsidR="001E1E34" w:rsidRPr="00633DDF" w:rsidRDefault="00633DDF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4465AF4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87B09D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5334BD9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9593C5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F6BC4B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7D432689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C018BF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32622D9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B7AA9B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BCD47A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6D606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42A578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1BA905B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18921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3E4D58CF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3854C56E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2726EAB3" w14:textId="77777777" w:rsidR="00837D55" w:rsidRDefault="005B7C5F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30B01"/>
    <w:rsid w:val="000A2031"/>
    <w:rsid w:val="000A5FD2"/>
    <w:rsid w:val="001419C1"/>
    <w:rsid w:val="001E1E34"/>
    <w:rsid w:val="00270186"/>
    <w:rsid w:val="00354285"/>
    <w:rsid w:val="00411D99"/>
    <w:rsid w:val="0049245B"/>
    <w:rsid w:val="004F4950"/>
    <w:rsid w:val="00593420"/>
    <w:rsid w:val="005B7C5F"/>
    <w:rsid w:val="005E220A"/>
    <w:rsid w:val="005E29C5"/>
    <w:rsid w:val="00633DDF"/>
    <w:rsid w:val="0079541F"/>
    <w:rsid w:val="007A4453"/>
    <w:rsid w:val="007C2981"/>
    <w:rsid w:val="00917D1C"/>
    <w:rsid w:val="00A2225C"/>
    <w:rsid w:val="00AC0C03"/>
    <w:rsid w:val="00C0386B"/>
    <w:rsid w:val="00C436F6"/>
    <w:rsid w:val="00C5674B"/>
    <w:rsid w:val="00C7378E"/>
    <w:rsid w:val="00DA4E40"/>
    <w:rsid w:val="00E72813"/>
    <w:rsid w:val="00E82225"/>
    <w:rsid w:val="00E9190C"/>
    <w:rsid w:val="00EC79F2"/>
    <w:rsid w:val="00EF39AF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9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10</cp:revision>
  <dcterms:created xsi:type="dcterms:W3CDTF">2022-09-10T09:36:00Z</dcterms:created>
  <dcterms:modified xsi:type="dcterms:W3CDTF">2022-09-29T08:49:00Z</dcterms:modified>
</cp:coreProperties>
</file>